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41386" w:rsidR="00341386" w:rsidP="00341386" w:rsidRDefault="00341386" w14:paraId="0134f70" w14:textId="0134f70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341386" w:rsidR="00341386" w:rsidP="00341386" w:rsidRDefault="0034138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341386" w:rsidR="00341386" w:rsidP="00341386" w:rsidRDefault="0034138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341386" w:rsidR="00341386" w:rsidP="00341386" w:rsidRDefault="0034138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42253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St-122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/202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42253C">
        <w:rPr>
          <w:rFonts w:ascii="Arial" w:hAnsi="Arial" w:eastAsia="Times New Roman" w:cs="Arial"/>
          <w:bCs/>
          <w:sz w:val="24"/>
          <w:szCs w:val="24"/>
          <w:lang w:eastAsia="hr-HR"/>
        </w:rPr>
        <w:t>8</w:t>
      </w:r>
    </w:p>
    <w:p w:rsidR="00341386" w:rsidP="00341386" w:rsidRDefault="0034138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341386" w:rsidR="00894D10" w:rsidP="00341386" w:rsidRDefault="00894D1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341386" w:rsidR="00341386" w:rsidP="00341386" w:rsidRDefault="0034138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28. travnja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341386" w:rsidR="00341386" w:rsidP="00341386" w:rsidRDefault="0034138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341386" w:rsidR="00341386" w:rsidP="00341386" w:rsidRDefault="00341386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341386" w:rsidR="00341386" w:rsidP="00341386" w:rsidRDefault="0034138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014EC9">
        <w:rPr>
          <w:rFonts w:ascii="Arial" w:hAnsi="Arial" w:cs="Arial"/>
          <w:sz w:val="24"/>
          <w:szCs w:val="24"/>
        </w:rPr>
        <w:t>SADALMELIK j.d.o.o., Pula, Kastavska 38, OIB: 37511810218</w:t>
      </w:r>
    </w:p>
    <w:p w:rsidR="00894D10" w:rsidP="00341386" w:rsidRDefault="00894D10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341386"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A505DD" w:rsidR="0042253C" w:rsidP="0042253C" w:rsidRDefault="0042253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Damir Rabar, stečajni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dac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341386"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41386" w:rsidR="00894D10" w:rsidP="00341386" w:rsidRDefault="00894D1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Početak u 9:00 sati. Ročište je javno.</w:t>
      </w:r>
    </w:p>
    <w:p w:rsidRPr="00894D10"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94D10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894D10"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94D10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894D10"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94D1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894D10" w:rsidR="00894D10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341386"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Pr="00B563F2">
        <w:rPr>
          <w:rFonts w:ascii="Arial" w:hAnsi="Arial" w:eastAsia="Times New Roman" w:cs="Arial"/>
          <w:bCs/>
          <w:sz w:val="24"/>
          <w:szCs w:val="24"/>
          <w:lang w:eastAsia="hr-HR"/>
        </w:rPr>
        <w:t>29.3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.2022</w:t>
      </w:r>
      <w:r w:rsidRPr="00341386"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  <w:t>.</w:t>
      </w:r>
    </w:p>
    <w:p w:rsidRPr="00341386" w:rsidR="00341386" w:rsidP="00341386" w:rsidRDefault="0034138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505DD" w:rsidR="0042253C" w:rsidP="0042253C" w:rsidRDefault="0042253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Sudac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donosi</w:t>
      </w:r>
    </w:p>
    <w:p w:rsidRPr="00341386" w:rsidR="00341386" w:rsidP="00341386" w:rsidRDefault="0034138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341386" w:rsidR="00341386" w:rsidP="00341386" w:rsidRDefault="0034138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341386" w:rsidR="00341386" w:rsidP="00341386" w:rsidRDefault="0034138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="00341386" w:rsidP="00341386" w:rsidRDefault="0034138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41386" w:rsidR="00894D10" w:rsidP="00341386" w:rsidRDefault="00894D1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894D10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341386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94D10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341386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341386" w:rsidR="00341386" w:rsidP="00341386" w:rsidRDefault="0034138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341386" w:rsidR="00341386" w:rsidP="00341386" w:rsidRDefault="00341386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A505DD" w:rsidR="0042253C" w:rsidP="0042253C" w:rsidRDefault="0042253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Stečajni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su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dac</w:t>
      </w:r>
      <w:r w:rsidRPr="00A505DD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341386" w:rsidR="00341386" w:rsidP="00341386" w:rsidRDefault="0034138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341386" w:rsidR="00341386" w:rsidP="00341386" w:rsidRDefault="0034138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341386" w:rsidR="00341386" w:rsidP="00341386" w:rsidRDefault="00341386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894D10" w:rsidRDefault="00341386">
      <w:pPr>
        <w:spacing w:after="0" w:line="240" w:lineRule="atLeast"/>
        <w:jc w:val="center"/>
      </w:pPr>
      <w:r w:rsidRPr="0034138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1386" w:rsidP="00341386" w:rsidRDefault="00341386">
      <w:pPr>
        <w:spacing w:after="0" w:line="240" w:lineRule="auto"/>
      </w:pPr>
      <w:r>
        <w:separator/>
      </w:r>
    </w:p>
  </w:endnote>
  <w:endnote w:type="continuationSeparator" w:id="0">
    <w:p w:rsidR="00341386" w:rsidP="00341386" w:rsidRDefault="00341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1386" w:rsidP="00341386" w:rsidRDefault="00341386">
      <w:pPr>
        <w:spacing w:after="0" w:line="240" w:lineRule="auto"/>
      </w:pPr>
      <w:r>
        <w:separator/>
      </w:r>
    </w:p>
  </w:footnote>
  <w:footnote w:type="continuationSeparator" w:id="0">
    <w:p w:rsidR="00341386" w:rsidP="00341386" w:rsidRDefault="00341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B563F2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894D10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="00341386">
          <w:rPr>
            <w:rFonts w:ascii="Arial" w:hAnsi="Arial" w:cs="Arial"/>
            <w:bCs w:val="false"/>
          </w:rPr>
          <w:t>2 St-122</w:t>
        </w:r>
        <w:r w:rsidRPr="00341386" w:rsidR="00341386">
          <w:rPr>
            <w:rFonts w:ascii="Arial" w:hAnsi="Arial" w:cs="Arial"/>
          </w:rPr>
          <w:t>/202</w:t>
        </w:r>
        <w:r w:rsidR="00341386">
          <w:rPr>
            <w:rFonts w:ascii="Arial" w:hAnsi="Arial" w:cs="Arial"/>
            <w:bCs w:val="false"/>
          </w:rPr>
          <w:t>2</w:t>
        </w:r>
        <w:r w:rsidRPr="00341386" w:rsidR="00341386">
          <w:rPr>
            <w:rFonts w:ascii="Arial" w:hAnsi="Arial" w:cs="Arial"/>
          </w:rPr>
          <w:t>-</w:t>
        </w:r>
        <w:r w:rsidR="0042253C">
          <w:rPr>
            <w:rFonts w:ascii="Arial" w:hAnsi="Arial" w:cs="Arial"/>
          </w:rPr>
          <w:t>8</w:t>
        </w:r>
      </w:p>
    </w:sdtContent>
  </w:sdt>
  <w:p w:rsidR="001E6FBA" w:rsidRDefault="009F22D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386"/>
    <w:rsid w:val="002410FA"/>
    <w:rsid w:val="00341386"/>
    <w:rsid w:val="0042253C"/>
    <w:rsid w:val="00894D10"/>
    <w:rsid w:val="009F22D7"/>
    <w:rsid w:val="00B5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3DE0750-6BD4-4624-8B3C-234CE763BB5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4138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341386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4138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41386"/>
  </w:style>
  <w:style w:type="character" w:styleId="Tekstrezerviranogmjesta">
    <w:name w:val="Placeholder Text"/>
    <w:basedOn w:val="Zadanifontodlomka"/>
    <w:uiPriority w:val="99"/>
    <w:semiHidden/>
    <w:rsid w:val="009F22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22D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F22D7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F22D7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F22D7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28. travnja 2022.</izvorni_sadrzaj>
    <derivirana_varijabla naziv="DomainObject.StvarniPocetakDatum_1">28. travnja 2022.</derivirana_varijabla>
  </DomainObject.StvarniPocetakDatum>
  <DomainObject.StvarniZavrsetakDatum>
    <izvorni_sadrzaj>28. travnja 2022.</izvorni_sadrzaj>
    <derivirana_varijabla naziv="DomainObject.StvarniZavrsetakDatum_1">28. travnja 2022.</derivirana_varijabla>
  </DomainObject.StvarniZavrsetakDatum>
  <DomainObject.PlaniraniZavrsetakDatum>
    <izvorni_sadrzaj>28. travnja 2022.</izvorni_sadrzaj>
    <derivirana_varijabla naziv="DomainObject.PlaniraniZavrsetakDatum_1">28. travnja 2022.</derivirana_varijabla>
  </DomainObject.PlaniraniZavrsetakDatum>
  <DomainObject.PlaniraniPocetakDatum>
    <izvorni_sadrzaj>28. travnja 2022.</izvorni_sadrzaj>
    <derivirana_varijabla naziv="DomainObject.PlaniraniPocetakDatum_1">28. travnja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travnja 2022.</izvorni_sadrzaj>
    <derivirana_varijabla naziv="DomainObject.Zapisnik.DatumKreiranja_1">28.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St-122/2022-8</izvorni_sadrzaj>
    <derivirana_varijabla naziv="DomainObject.Zapisnik.Oznaka_1">St-122/2022-8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2022.</izvorni_sadrzaj>
    <derivirana_varijabla naziv="DomainObject.Predmet.DatumIzradeOptuznogAkta_1">25. ožujka 2022.</derivirana_varijabla>
  </DomainObject.Predmet.DatumIzradeOptuznogAkta>
  <DomainObject.Predmet.DatumIzradeOptuznogAktaFormated>
    <izvorni_sadrzaj>25.3.2022.</izvorni_sadrzaj>
    <derivirana_varijabla naziv="DomainObject.Predmet.DatumIzradeOptuznogAktaFormated_1">25.3.2022.</derivirana_varijabla>
  </DomainObject.Predmet.DatumIzradeOptuznogAktaFormated>
  <DomainObject.Predmet.DatumOsnivanja>
    <izvorni_sadrzaj>25. ožujka 2022.</izvorni_sadrzaj>
    <derivirana_varijabla naziv="DomainObject.Predmet.DatumOsnivanja_1">25.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2022.</izvorni_sadrzaj>
    <derivirana_varijabla naziv="DomainObject.Predmet.DatumPrimitkaOptuznogAkta_1">25.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St-122/2022</izvorni_sadrzaj>
    <derivirana_varijabla naziv="DomainObject.Predmet.OznakaBroj_1">St-122/2022</derivirana_varijabla>
  </DomainObject.Predmet.OznakaBroj>
  <DomainObject.Predmet.OznakaBrojOptuznogAkta>
    <izvorni_sadrzaj>04-06-22-1606</izvorni_sadrzaj>
    <derivirana_varijabla naziv="DomainObject.Predmet.OznakaBrojOptuznogAkta_1">04-06-22-1606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SADALMELIK j.d.o.o. PULA</izvorni_sadrzaj>
    <derivirana_varijabla naziv="DomainObject.Predmet.ProtustrankaFormated_1">  SADALMELIK j.d.o.o. PULA</derivirana_varijabla>
  </DomainObject.Predmet.ProtustrankaFormated>
  <DomainObject.Predmet.ProtustrankaFormatedOIB>
    <izvorni_sadrzaj>  SADALMELIK j.d.o.o. PULA, OIB 37511810218</izvorni_sadrzaj>
    <derivirana_varijabla naziv="DomainObject.Predmet.ProtustrankaFormatedOIB_1">  SADALMELIK j.d.o.o. PULA, OIB 37511810218</derivirana_varijabla>
  </DomainObject.Predmet.ProtustrankaFormatedOIB>
  <DomainObject.Predmet.ProtustrankaFormatedWithAdress>
    <izvorni_sadrzaj> SADALMELIK j.d.o.o. PULA, Kastavska 38, 52100 Pula</izvorni_sadrzaj>
    <derivirana_varijabla naziv="DomainObject.Predmet.ProtustrankaFormatedWithAdress_1"> SADALMELIK j.d.o.o. PULA, Kastavska 38, 52100 Pula</derivirana_varijabla>
  </DomainObject.Predmet.ProtustrankaFormatedWithAdress>
  <DomainObject.Predmet.ProtustrankaFormatedWithAdressOIB>
    <izvorni_sadrzaj> SADALMELIK j.d.o.o. PULA, OIB 37511810218, Kastavska 38, 52100 Pula</izvorni_sadrzaj>
    <derivirana_varijabla naziv="DomainObject.Predmet.ProtustrankaFormatedWithAdressOIB_1"> SADALMELIK j.d.o.o. PULA, OIB 37511810218, Kastavska 38, 52100 Pula</derivirana_varijabla>
  </DomainObject.Predmet.ProtustrankaFormatedWithAdressOIB>
  <DomainObject.Predmet.ProtustrankaWithAdress>
    <izvorni_sadrzaj>SADALMELIK j.d.o.o. PULA Kastavska 38, 52100 Pula</izvorni_sadrzaj>
    <derivirana_varijabla naziv="DomainObject.Predmet.ProtustrankaWithAdress_1">SADALMELIK j.d.o.o. PULA Kastavska 38, 52100 Pula</derivirana_varijabla>
  </DomainObject.Predmet.ProtustrankaWithAdress>
  <DomainObject.Predmet.ProtustrankaWithAdressOIB>
    <izvorni_sadrzaj>SADALMELIK j.d.o.o. PULA, OIB 37511810218, Kastavska 38, 52100 Pula</izvorni_sadrzaj>
    <derivirana_varijabla naziv="DomainObject.Predmet.ProtustrankaWithAdressOIB_1">SADALMELIK j.d.o.o. PULA, OIB 37511810218, Kastavska 38, 52100 Pula</derivirana_varijabla>
  </DomainObject.Predmet.ProtustrankaWithAdressOIB>
  <DomainObject.Predmet.ProtustrankaNazivFormated>
    <izvorni_sadrzaj>SADALMELIK j.d.o.o. PULA</izvorni_sadrzaj>
    <derivirana_varijabla naziv="DomainObject.Predmet.ProtustrankaNazivFormated_1">SADALMELIK j.d.o.o. PULA</derivirana_varijabla>
  </DomainObject.Predmet.ProtustrankaNazivFormated>
  <DomainObject.Predmet.ProtustrankaNazivFormatedOIB>
    <izvorni_sadrzaj>SADALMELIK j.d.o.o. PULA, OIB 37511810218</izvorni_sadrzaj>
    <derivirana_varijabla naziv="DomainObject.Predmet.ProtustrankaNazivFormatedOIB_1">SADALMELIK j.d.o.o. PULA, OIB 37511810218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12919.97</izvorni_sadrzaj>
    <derivirana_varijabla naziv="DomainObject.Predmet.TrenutnaVrijednost_1">12919.97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SADALMELIK j.d.o.o. PULA</item>
    </izvorni_sadrzaj>
    <derivirana_varijabla naziv="DomainObject.Predmet.ProtuStrankaListFormated_1">
      <item>SADALMELIK j.d.o.o. PULA</item>
    </derivirana_varijabla>
  </DomainObject.Predmet.ProtuStrankaListFormated>
  <DomainObject.Predmet.ProtuStrankaListFormatedOIB>
    <izvorni_sadrzaj>
      <item>SADALMELIK j.d.o.o. PULA, OIB 37511810218</item>
    </izvorni_sadrzaj>
    <derivirana_varijabla naziv="DomainObject.Predmet.ProtuStrankaListFormatedOIB_1">
      <item>SADALMELIK j.d.o.o. PULA, OIB 37511810218</item>
    </derivirana_varijabla>
  </DomainObject.Predmet.ProtuStrankaListFormatedOIB>
  <DomainObject.Predmet.ProtuStrankaListFormatedWithAdress>
    <izvorni_sadrzaj>
      <item>SADALMELIK j.d.o.o. PULA, Kastavska 38, 52100 Pula</item>
    </izvorni_sadrzaj>
    <derivirana_varijabla naziv="DomainObject.Predmet.ProtuStrankaListFormatedWithAdress_1">
      <item>SADALMELIK j.d.o.o. PULA, Kastavska 38, 52100 Pula</item>
    </derivirana_varijabla>
  </DomainObject.Predmet.ProtuStrankaListFormatedWithAdress>
  <DomainObject.Predmet.ProtuStrankaListFormatedWithAdressOIB>
    <izvorni_sadrzaj>
      <item>SADALMELIK j.d.o.o. PULA, OIB 37511810218, Kastavska 38, 52100 Pula</item>
    </izvorni_sadrzaj>
    <derivirana_varijabla naziv="DomainObject.Predmet.ProtuStrankaListFormatedWithAdressOIB_1">
      <item>SADALMELIK j.d.o.o. PULA, OIB 37511810218, Kastavska 38, 52100 Pula</item>
    </derivirana_varijabla>
  </DomainObject.Predmet.ProtuStrankaListFormatedWithAdressOIB>
  <DomainObject.Predmet.ProtuStrankaListNazivFormated>
    <izvorni_sadrzaj>
      <item>SADALMELIK j.d.o.o. PULA</item>
    </izvorni_sadrzaj>
    <derivirana_varijabla naziv="DomainObject.Predmet.ProtuStrankaListNazivFormated_1">
      <item>SADALMELIK j.d.o.o. PULA</item>
    </derivirana_varijabla>
  </DomainObject.Predmet.ProtuStrankaListNazivFormated>
  <DomainObject.Predmet.ProtuStrankaListNazivFormatedOIB>
    <izvorni_sadrzaj>
      <item>SADALMELIK j.d.o.o. PULA, OIB 37511810218</item>
    </izvorni_sadrzaj>
    <derivirana_varijabla naziv="DomainObject.Predmet.ProtuStrankaListNazivFormatedOIB_1">
      <item>SADALMELIK j.d.o.o. PULA, OIB 37511810218</item>
    </derivirana_varijabla>
  </DomainObject.Predmet.ProtuStrankaListNazivFormatedOIB>
  <DomainObject.Predmet.OstaliListFormated>
    <izvorni_sadrzaj>
      <item>Alen Majhen</item>
    </izvorni_sadrzaj>
    <derivirana_varijabla naziv="DomainObject.Predmet.OstaliListFormated_1">
      <item>Alen Majhen</item>
    </derivirana_varijabla>
  </DomainObject.Predmet.OstaliListFormated>
  <DomainObject.Predmet.OstaliListFormatedOIB>
    <izvorni_sadrzaj>
      <item>Alen Majhen, OIB 54535122857</item>
    </izvorni_sadrzaj>
    <derivirana_varijabla naziv="DomainObject.Predmet.OstaliListFormatedOIB_1">
      <item>Alen Majhen, OIB 54535122857</item>
    </derivirana_varijabla>
  </DomainObject.Predmet.OstaliListFormatedOIB>
  <DomainObject.Predmet.OstaliListFormatedWithAdress>
    <izvorni_sadrzaj>
      <item>Alen Majhen, Frankopanska ulica 18, 48260 Križevci</item>
    </izvorni_sadrzaj>
    <derivirana_varijabla naziv="DomainObject.Predmet.OstaliListFormatedWithAdress_1">
      <item>Alen Majhen, Frankopanska ulica 18, 48260 Križevci</item>
    </derivirana_varijabla>
  </DomainObject.Predmet.OstaliListFormatedWithAdress>
  <DomainObject.Predmet.OstaliListFormatedWithAdressOIB>
    <izvorni_sadrzaj>
      <item>Alen Majhen, OIB 54535122857, Frankopanska ulica 18, 48260 Križevci</item>
    </izvorni_sadrzaj>
    <derivirana_varijabla naziv="DomainObject.Predmet.OstaliListFormatedWithAdressOIB_1">
      <item>Alen Majhen, OIB 54535122857, Frankopanska ulica 18, 48260 Križevci</item>
    </derivirana_varijabla>
  </DomainObject.Predmet.OstaliListFormatedWithAdressOIB>
  <DomainObject.Predmet.OstaliListNazivFormated>
    <izvorni_sadrzaj>
      <item>Alen Majhen</item>
    </izvorni_sadrzaj>
    <derivirana_varijabla naziv="DomainObject.Predmet.OstaliListNazivFormated_1">
      <item>Alen Majhen</item>
    </derivirana_varijabla>
  </DomainObject.Predmet.OstaliListNazivFormated>
  <DomainObject.Predmet.OstaliListNazivFormatedOIB>
    <izvorni_sadrzaj>
      <item>Alen Majhen, OIB 54535122857</item>
    </izvorni_sadrzaj>
    <derivirana_varijabla naziv="DomainObject.Predmet.OstaliListNazivFormatedOIB_1">
      <item>Alen Majhen, OIB 54535122857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2022.</izvorni_sadrzaj>
    <derivirana_varijabla naziv="DomainObject.Datum_1">28. travnja 2022.</derivirana_varijabla>
  </DomainObject.Datum>
  <DomainObject.PoslovniBrojDokumenta>
    <izvorni_sadrzaj>St-122/2022-8</izvorni_sadrzaj>
    <derivirana_varijabla naziv="DomainObject.PoslovniBrojDokumenta_1">St-122/2022-8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SADALMELIK j.d.o.o. PULA</izvorni_sadrzaj>
    <derivirana_varijabla naziv="DomainObject.Predmet.ProtustrankaIDrugi_1">SADALMELIK j.d.o.o.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SADALMELIK j.d.o.o. PULA, OIB 37511810218, Kastavska 38, 52100 Pula</izvorni_sadrzaj>
    <derivirana_varijabla naziv="DomainObject.Predmet.ProtustrankaIDrugiAdressOIB_1">SADALMELIK j.d.o.o. PULA, OIB 37511810218, Kastavska 38,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SADALMELIK j.d.o.o. PULA</item>
      <item>Financijska agencija (FINA)</item>
      <item>ERSTE&amp;STEIERMÄRKISCHE BANKA dioničko društvo</item>
      <item>Alen Majhen</item>
    </izvorni_sadrzaj>
    <derivirana_varijabla naziv="DomainObject.Predmet.SudioniciListNaziv_1">
      <item>SADALMELIK j.d.o.o. PULA</item>
      <item>Financijska agencija (FINA)</item>
      <item>ERSTE&amp;STEIERMÄRKISCHE BANKA dioničko društvo</item>
      <item>Alen Majhen</item>
    </derivirana_varijabla>
  </DomainObject.Predmet.SudioniciListNaziv>
  <DomainObject.Predmet.SudioniciListAdressOIB>
    <izvorni_sadrzaj>
      <item>SADALMELIK j.d.o.o. PULA, OIB 37511810218, Kastavska 38,52100 Pula</item>
      <item>Financijska agencija (FINA), OIB 85821130368, Ulica grada Vukovara 70,10000 Zagreb</item>
      <item>ERSTE&amp;STEIERMÄRKISCHE BANKA dioničko društvo, OIB 23057039320, Jadranski trg 3a,51000 Rijeka</item>
      <item>Alen Majhen, OIB 54535122857, Frankopanska ulica 18,48260 Križevci</item>
    </izvorni_sadrzaj>
    <derivirana_varijabla naziv="DomainObject.Predmet.SudioniciListAdressOIB_1">
      <item>SADALMELIK j.d.o.o. PULA, OIB 37511810218, Kastavska 38,52100 Pula</item>
      <item>Financijska agencija (FINA), OIB 85821130368, Ulica grada Vukovara 70,10000 Zagreb</item>
      <item>ERSTE&amp;STEIERMÄRKISCHE BANKA dioničko društvo, OIB 23057039320, Jadranski trg 3a,51000 Rijeka</item>
      <item>Alen Majhen, OIB 54535122857, Frankopanska ulica 18,48260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37511810218</item>
      <item>, OIB 85821130368</item>
      <item>, OIB 23057039320</item>
      <item>, OIB 54535122857</item>
    </izvorni_sadrzaj>
    <derivirana_varijabla naziv="DomainObject.Predmet.SudioniciListNazivOIB_1">
      <item>, OIB 37511810218</item>
      <item>, OIB 85821130368</item>
      <item>, OIB 23057039320</item>
      <item>, OIB 54535122857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2022.</izvorni_sadrzaj>
    <derivirana_varijabla naziv="DomainObject.Predmet.DatumPocetkaProcesa_1">25.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129</properties:Words>
  <properties:Characters>679</properties:Characters>
  <properties:Lines>47</properties:Lines>
  <properties:Paragraphs>25</properties:Paragraphs>
  <properties:TotalTime>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2022-03-29T12:12:00Z</dcterms:created>
  <dc:creator>Jasmina Matika</dc:creator>
  <dc:description/>
  <cp:keywords/>
  <cp:lastModifiedBy>Jasmina Matika</cp:lastModifiedBy>
  <dcterms:modified xmlns:xsi="http://www.w3.org/2001/XMLSchema-instance" xsi:type="dcterms:W3CDTF">2022-04-28T10:07:00Z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St-122/2022-8 / Zapisnik - Ročište radi rasprave o uvjetima za otvaranje steč. post. (St-122-22 -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